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jc w:val="center"/>
        <w:tblLayout w:type="fixed"/>
        <w:tblLook w:val="0400" w:firstRow="0" w:lastRow="0" w:firstColumn="0" w:lastColumn="0" w:noHBand="0" w:noVBand="1"/>
      </w:tblPr>
      <w:tblGrid>
        <w:gridCol w:w="1837"/>
        <w:gridCol w:w="1702"/>
        <w:gridCol w:w="9"/>
        <w:gridCol w:w="1286"/>
        <w:gridCol w:w="284"/>
        <w:gridCol w:w="689"/>
        <w:gridCol w:w="9"/>
        <w:gridCol w:w="724"/>
        <w:gridCol w:w="708"/>
        <w:gridCol w:w="2812"/>
      </w:tblGrid>
      <w:tr w:rsidR="00DF1A5A" w:rsidRPr="00DF1A5A" w:rsidTr="00DF1A5A">
        <w:trPr>
          <w:trHeight w:val="975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BB3725" w:rsidP="00BB3725">
            <w:pPr>
              <w:spacing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2</w:t>
            </w:r>
            <w:r w:rsidR="00DF1A5A" w:rsidRPr="00DF1A5A">
              <w:rPr>
                <w:rFonts w:eastAsia="Calibri"/>
                <w:b/>
                <w:i/>
                <w:sz w:val="28"/>
                <w:szCs w:val="28"/>
              </w:rPr>
              <w:t xml:space="preserve"> этап чемпионата и первенства Республики Беларусь по картинг-слалому</w:t>
            </w:r>
            <w:r w:rsidR="00DF1A5A" w:rsidRPr="00DF1A5A">
              <w:rPr>
                <w:rFonts w:eastAsia="Calibri"/>
                <w:b/>
                <w:i/>
                <w:sz w:val="28"/>
                <w:szCs w:val="28"/>
              </w:rPr>
              <w:br/>
            </w:r>
            <w:r>
              <w:rPr>
                <w:rFonts w:eastAsia="Calibri"/>
                <w:b/>
                <w:i/>
                <w:sz w:val="28"/>
                <w:szCs w:val="28"/>
              </w:rPr>
              <w:t>18-19 июля</w:t>
            </w:r>
            <w:r w:rsidR="00DF1A5A" w:rsidRPr="00DF1A5A">
              <w:rPr>
                <w:rFonts w:eastAsia="Calibri"/>
                <w:b/>
                <w:i/>
                <w:sz w:val="28"/>
                <w:szCs w:val="28"/>
              </w:rPr>
              <w:t xml:space="preserve"> 2026 года, Минский р-н, </w:t>
            </w:r>
            <w:proofErr w:type="spellStart"/>
            <w:r w:rsidR="00DF1A5A" w:rsidRPr="00DF1A5A">
              <w:rPr>
                <w:rFonts w:eastAsia="Calibri"/>
                <w:b/>
                <w:i/>
                <w:sz w:val="28"/>
                <w:szCs w:val="28"/>
              </w:rPr>
              <w:t>д.Прилесье</w:t>
            </w:r>
            <w:proofErr w:type="spellEnd"/>
          </w:p>
        </w:tc>
      </w:tr>
      <w:tr w:rsidR="00DF1A5A" w:rsidRPr="00DF1A5A" w:rsidTr="00DF1A5A">
        <w:trPr>
          <w:trHeight w:val="336"/>
          <w:jc w:val="center"/>
        </w:trPr>
        <w:tc>
          <w:tcPr>
            <w:tcW w:w="48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jc w:val="center"/>
              <w:rPr>
                <w:rFonts w:eastAsia="Helvetica Neue"/>
                <w:i/>
                <w:sz w:val="24"/>
                <w:szCs w:val="24"/>
              </w:rPr>
            </w:pPr>
            <w:r w:rsidRPr="00DF1A5A">
              <w:rPr>
                <w:rFonts w:eastAsia="Helvetica Neue"/>
                <w:i/>
                <w:sz w:val="24"/>
                <w:szCs w:val="24"/>
              </w:rPr>
              <w:t xml:space="preserve">ИНДИВИДУАЛЬНАЯ </w:t>
            </w:r>
          </w:p>
          <w:p w:rsidR="00DF1A5A" w:rsidRPr="00DF1A5A" w:rsidRDefault="00DF1A5A" w:rsidP="00892FD7">
            <w:pPr>
              <w:jc w:val="center"/>
              <w:rPr>
                <w:rFonts w:eastAsia="Helvetica Neue"/>
                <w:i/>
                <w:sz w:val="24"/>
                <w:szCs w:val="24"/>
              </w:rPr>
            </w:pPr>
            <w:r w:rsidRPr="00DF1A5A">
              <w:rPr>
                <w:rFonts w:eastAsia="Helvetica Neue"/>
                <w:i/>
                <w:sz w:val="24"/>
                <w:szCs w:val="24"/>
              </w:rPr>
              <w:t xml:space="preserve">ЗАЯВОЧНАЯ ФОРМА 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Helvetica Neue"/>
                <w:b/>
                <w:sz w:val="24"/>
                <w:szCs w:val="24"/>
              </w:rPr>
            </w:pPr>
            <w:r w:rsidRPr="00DF1A5A">
              <w:rPr>
                <w:rFonts w:eastAsia="Helvetica Neue"/>
                <w:b/>
                <w:sz w:val="24"/>
                <w:szCs w:val="24"/>
              </w:rPr>
              <w:t>СТ. №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Helvetica Neue"/>
                <w:b/>
                <w:sz w:val="24"/>
                <w:szCs w:val="24"/>
              </w:rPr>
            </w:pPr>
            <w:r w:rsidRPr="00DF1A5A">
              <w:rPr>
                <w:rFonts w:eastAsia="Helvetica Neue"/>
                <w:b/>
                <w:sz w:val="24"/>
                <w:szCs w:val="24"/>
              </w:rPr>
              <w:t>ЗАЧЕТНАЯ ГРУППА</w:t>
            </w:r>
          </w:p>
        </w:tc>
      </w:tr>
      <w:tr w:rsidR="00DF1A5A" w:rsidRPr="00DF1A5A" w:rsidTr="00DF1A5A">
        <w:trPr>
          <w:trHeight w:val="582"/>
          <w:jc w:val="center"/>
        </w:trPr>
        <w:tc>
          <w:tcPr>
            <w:tcW w:w="48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Helvetica Neue"/>
                <w:b/>
                <w:sz w:val="24"/>
                <w:szCs w:val="24"/>
              </w:rPr>
            </w:pPr>
            <w:r w:rsidRPr="00DF1A5A">
              <w:rPr>
                <w:rFonts w:eastAsia="Helvetica Neue"/>
                <w:b/>
                <w:sz w:val="24"/>
                <w:szCs w:val="24"/>
              </w:rPr>
              <w:t>ЗАЯВИТЕЛЬ</w:t>
            </w: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Фамилия, имя представителя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1A5A" w:rsidRPr="00DF1A5A" w:rsidRDefault="00DF1A5A" w:rsidP="00892FD7">
            <w:pPr>
              <w:spacing w:after="120"/>
              <w:ind w:left="892" w:hanging="892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Лицензия Заявителя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Helvetica Neue"/>
                <w:b/>
                <w:sz w:val="24"/>
                <w:szCs w:val="24"/>
              </w:rPr>
            </w:pPr>
            <w:r w:rsidRPr="00DF1A5A">
              <w:rPr>
                <w:rFonts w:eastAsia="Helvetica Neue"/>
                <w:b/>
                <w:sz w:val="24"/>
                <w:szCs w:val="24"/>
              </w:rPr>
              <w:t>ВОДИТЕЛЬ</w:t>
            </w: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Фамилия, имя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Лицензия водителя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Дата рождения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Домашний адрес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Спортивный разряд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Команда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Лицензия команды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 xml:space="preserve">Сертификат НАДА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Дата выдачи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 xml:space="preserve">Медицинская справка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 xml:space="preserve">Дата выдачи 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 xml:space="preserve">Действительна до 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F1A5A">
              <w:rPr>
                <w:rFonts w:eastAsia="Times New Roman"/>
                <w:color w:val="000000"/>
                <w:sz w:val="24"/>
                <w:szCs w:val="24"/>
              </w:rPr>
              <w:t>Страховой полис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F1A5A">
              <w:rPr>
                <w:rFonts w:eastAsia="Times New Roman"/>
                <w:color w:val="000000"/>
                <w:sz w:val="24"/>
                <w:szCs w:val="24"/>
              </w:rPr>
              <w:t>Компания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F1A5A">
              <w:rPr>
                <w:rFonts w:eastAsia="Times New Roman"/>
                <w:color w:val="000000"/>
                <w:sz w:val="24"/>
                <w:szCs w:val="24"/>
              </w:rPr>
              <w:t xml:space="preserve">Серия №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F1A5A">
              <w:rPr>
                <w:rFonts w:eastAsia="Times New Roman"/>
                <w:color w:val="000000"/>
                <w:sz w:val="24"/>
                <w:szCs w:val="24"/>
              </w:rPr>
              <w:t xml:space="preserve">Действителен до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F1A5A">
              <w:rPr>
                <w:rFonts w:eastAsia="Times New Roman"/>
                <w:color w:val="000000"/>
                <w:sz w:val="24"/>
                <w:szCs w:val="24"/>
              </w:rPr>
              <w:t xml:space="preserve">Сумма страхования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 xml:space="preserve">ФИО тренера 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b/>
                <w:sz w:val="24"/>
                <w:szCs w:val="24"/>
              </w:rPr>
              <w:t>Заявление о гарантиях / Подтверждение о согласии</w:t>
            </w: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32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b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DF1A5A" w:rsidRPr="00DF1A5A" w:rsidTr="00DF1A5A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Главный судья</w:t>
            </w:r>
          </w:p>
        </w:tc>
        <w:tc>
          <w:tcPr>
            <w:tcW w:w="32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DF1A5A">
              <w:rPr>
                <w:rFonts w:eastAsia="Times New Roman"/>
                <w:sz w:val="24"/>
                <w:szCs w:val="24"/>
              </w:rPr>
              <w:t>Главный судья-секретарь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1A5A" w:rsidRPr="00DF1A5A" w:rsidRDefault="00DF1A5A" w:rsidP="00892FD7">
            <w:pPr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B005F" w:rsidRPr="00DF1A5A" w:rsidRDefault="00EB005F"/>
    <w:p w:rsidR="00DF1A5A" w:rsidRPr="00DF1A5A" w:rsidRDefault="00DF1A5A">
      <w:pPr>
        <w:rPr>
          <w:b/>
          <w:i/>
          <w:color w:val="FF0000"/>
        </w:rPr>
      </w:pPr>
      <w:bookmarkStart w:id="0" w:name="_GoBack"/>
      <w:r w:rsidRPr="00DF1A5A">
        <w:rPr>
          <w:b/>
          <w:i/>
          <w:color w:val="FF0000"/>
        </w:rPr>
        <w:t>Заполненную заявк</w:t>
      </w:r>
      <w:r w:rsidR="005F2F35">
        <w:rPr>
          <w:b/>
          <w:i/>
          <w:color w:val="FF0000"/>
        </w:rPr>
        <w:t>у</w:t>
      </w:r>
      <w:r w:rsidRPr="00DF1A5A">
        <w:rPr>
          <w:b/>
          <w:i/>
          <w:color w:val="FF0000"/>
        </w:rPr>
        <w:t xml:space="preserve"> с прикрепленными документами отправлять на почту:</w:t>
      </w:r>
      <w:r w:rsidR="001A4962">
        <w:rPr>
          <w:b/>
          <w:i/>
          <w:color w:val="FF0000"/>
        </w:rPr>
        <w:t xml:space="preserve"> </w:t>
      </w:r>
      <w:proofErr w:type="spellStart"/>
      <w:r w:rsidRPr="00DF1A5A">
        <w:rPr>
          <w:b/>
          <w:i/>
          <w:color w:val="FF0000"/>
          <w:lang w:val="en-US"/>
        </w:rPr>
        <w:t>kartkomitet</w:t>
      </w:r>
      <w:proofErr w:type="spellEnd"/>
      <w:r w:rsidRPr="00DF1A5A">
        <w:rPr>
          <w:b/>
          <w:i/>
          <w:color w:val="FF0000"/>
        </w:rPr>
        <w:t>@</w:t>
      </w:r>
      <w:proofErr w:type="spellStart"/>
      <w:r w:rsidRPr="00DF1A5A">
        <w:rPr>
          <w:b/>
          <w:i/>
          <w:color w:val="FF0000"/>
          <w:lang w:val="en-US"/>
        </w:rPr>
        <w:t>gmail</w:t>
      </w:r>
      <w:proofErr w:type="spellEnd"/>
      <w:r w:rsidRPr="00DF1A5A">
        <w:rPr>
          <w:b/>
          <w:i/>
          <w:color w:val="FF0000"/>
        </w:rPr>
        <w:t>.</w:t>
      </w:r>
      <w:r w:rsidRPr="00DF1A5A">
        <w:rPr>
          <w:b/>
          <w:i/>
          <w:color w:val="FF0000"/>
          <w:lang w:val="en-US"/>
        </w:rPr>
        <w:t>com</w:t>
      </w:r>
      <w:bookmarkEnd w:id="0"/>
    </w:p>
    <w:sectPr w:rsidR="00DF1A5A" w:rsidRPr="00DF1A5A" w:rsidSect="00DF1A5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5A"/>
    <w:rsid w:val="001A4962"/>
    <w:rsid w:val="005F2F35"/>
    <w:rsid w:val="00BB3725"/>
    <w:rsid w:val="00C937E2"/>
    <w:rsid w:val="00DF1A5A"/>
    <w:rsid w:val="00EB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87FB"/>
  <w15:chartTrackingRefBased/>
  <w15:docId w15:val="{B1640DE2-6A11-4887-8516-3FAB0460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954</Characters>
  <Application>Microsoft Office Word</Application>
  <DocSecurity>0</DocSecurity>
  <Lines>32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2026-05-22T07:41:00Z</dcterms:created>
  <dcterms:modified xsi:type="dcterms:W3CDTF">2026-06-30T12:54:00Z</dcterms:modified>
</cp:coreProperties>
</file>